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1E0" w:firstRow="1" w:lastRow="1" w:firstColumn="1" w:lastColumn="1" w:noHBand="0" w:noVBand="0"/>
      </w:tblPr>
      <w:tblGrid>
        <w:gridCol w:w="10456"/>
        <w:gridCol w:w="4330"/>
      </w:tblGrid>
      <w:tr w:rsidR="0007500C" w:rsidRPr="0007500C" w:rsidTr="0007500C">
        <w:trPr>
          <w:trHeight w:val="364"/>
        </w:trPr>
        <w:tc>
          <w:tcPr>
            <w:tcW w:w="10456" w:type="dxa"/>
          </w:tcPr>
          <w:p w:rsidR="0007500C" w:rsidRPr="0007500C" w:rsidRDefault="0007500C" w:rsidP="0007500C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</w:pPr>
          </w:p>
        </w:tc>
        <w:tc>
          <w:tcPr>
            <w:tcW w:w="4330" w:type="dxa"/>
            <w:hideMark/>
          </w:tcPr>
          <w:p w:rsidR="0007500C" w:rsidRPr="0007500C" w:rsidRDefault="0007500C" w:rsidP="0007500C">
            <w:pPr>
              <w:spacing w:after="120" w:line="240" w:lineRule="auto"/>
              <w:ind w:right="-187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</w:pPr>
            <w:r w:rsidRPr="0007500C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  <w:t>УТВЕРЖДЕНО</w:t>
            </w:r>
          </w:p>
        </w:tc>
      </w:tr>
      <w:tr w:rsidR="0007500C" w:rsidRPr="0007500C" w:rsidTr="0007500C">
        <w:tc>
          <w:tcPr>
            <w:tcW w:w="10456" w:type="dxa"/>
          </w:tcPr>
          <w:p w:rsidR="0007500C" w:rsidRPr="0007500C" w:rsidRDefault="0007500C" w:rsidP="0007500C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</w:pPr>
          </w:p>
        </w:tc>
        <w:tc>
          <w:tcPr>
            <w:tcW w:w="4330" w:type="dxa"/>
            <w:hideMark/>
          </w:tcPr>
          <w:p w:rsidR="0007500C" w:rsidRPr="0007500C" w:rsidRDefault="0007500C" w:rsidP="0007500C">
            <w:pPr>
              <w:spacing w:after="0" w:line="280" w:lineRule="exact"/>
              <w:ind w:right="-187"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07500C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Протокол заседания </w:t>
            </w:r>
          </w:p>
          <w:p w:rsidR="0007500C" w:rsidRPr="0007500C" w:rsidRDefault="0007500C" w:rsidP="0007500C">
            <w:pPr>
              <w:spacing w:after="0" w:line="280" w:lineRule="exact"/>
              <w:ind w:right="-187"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07500C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Ученого совета Белорусского научно-исследовательского института документоведения </w:t>
            </w:r>
          </w:p>
          <w:p w:rsidR="0007500C" w:rsidRPr="0007500C" w:rsidRDefault="0007500C" w:rsidP="0007500C">
            <w:pPr>
              <w:spacing w:after="0" w:line="280" w:lineRule="exact"/>
              <w:ind w:right="-187"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07500C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и архивного дела</w:t>
            </w:r>
          </w:p>
          <w:p w:rsidR="0007500C" w:rsidRPr="0007500C" w:rsidRDefault="0007500C" w:rsidP="0007500C">
            <w:pPr>
              <w:spacing w:after="0" w:line="280" w:lineRule="exact"/>
              <w:ind w:right="-187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</w:pPr>
            <w:r w:rsidRPr="0007500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17.0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4</w:t>
            </w:r>
            <w:r w:rsidRPr="0007500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  <w:r w:rsidRPr="0007500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</w:tr>
    </w:tbl>
    <w:p w:rsidR="00AD4F69" w:rsidRDefault="00AD4F69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</w:p>
    <w:p w:rsidR="008B0E81" w:rsidRPr="00D56C32" w:rsidRDefault="008B0E81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D56C32">
        <w:rPr>
          <w:rFonts w:ascii="Times New Roman" w:hAnsi="Times New Roman" w:cs="Times New Roman"/>
          <w:b/>
          <w:caps/>
          <w:sz w:val="30"/>
          <w:szCs w:val="30"/>
        </w:rPr>
        <w:t>пЛАН</w:t>
      </w:r>
    </w:p>
    <w:p w:rsidR="008B0E81" w:rsidRPr="00D56C32" w:rsidRDefault="008B0E81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D56C32">
        <w:rPr>
          <w:rFonts w:ascii="Times New Roman" w:hAnsi="Times New Roman" w:cs="Times New Roman"/>
          <w:b/>
          <w:sz w:val="30"/>
          <w:szCs w:val="30"/>
          <w:lang w:eastAsia="ru-RU"/>
        </w:rPr>
        <w:t>научных исследований и разработок общегосударственного, отраслевого назначения, направленных на научно-технич</w:t>
      </w:r>
      <w:r w:rsidR="00556630" w:rsidRPr="00D56C3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еское обеспечение деятельности </w:t>
      </w:r>
      <w:r w:rsidRPr="00D56C32">
        <w:rPr>
          <w:rFonts w:ascii="Times New Roman" w:hAnsi="Times New Roman" w:cs="Times New Roman"/>
          <w:b/>
          <w:sz w:val="30"/>
          <w:szCs w:val="30"/>
        </w:rPr>
        <w:t xml:space="preserve">Министерства юстиции Республики Беларусь </w:t>
      </w:r>
    </w:p>
    <w:p w:rsidR="008B0E81" w:rsidRPr="00D56C32" w:rsidRDefault="008B0E81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D56C32">
        <w:rPr>
          <w:rFonts w:ascii="Times New Roman" w:hAnsi="Times New Roman" w:cs="Times New Roman"/>
          <w:b/>
          <w:sz w:val="30"/>
          <w:szCs w:val="30"/>
        </w:rPr>
        <w:t xml:space="preserve">(Департамент по архивам и делопроизводству) </w:t>
      </w:r>
    </w:p>
    <w:p w:rsidR="00F66FAD" w:rsidRPr="00F66FAD" w:rsidRDefault="00F66FAD" w:rsidP="00F66FAD">
      <w:pPr>
        <w:spacing w:after="0" w:line="240" w:lineRule="auto"/>
        <w:ind w:right="-18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66FA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Белорусского научно-исследовательского института документоведения и архивного дела</w:t>
      </w:r>
    </w:p>
    <w:p w:rsidR="008B0E81" w:rsidRDefault="00F66FAD" w:rsidP="00F66FAD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66FA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(БелНИИДАД)</w:t>
      </w:r>
      <w:r w:rsidRPr="004A0F3F">
        <w:rPr>
          <w:rFonts w:ascii="Times New Roman" w:eastAsia="Times New Roman" w:hAnsi="Times New Roman" w:cs="Times New Roman"/>
          <w:b/>
          <w:sz w:val="30"/>
          <w:szCs w:val="30"/>
          <w:lang w:eastAsia="en-GB"/>
        </w:rPr>
        <w:t xml:space="preserve"> </w:t>
      </w:r>
      <w:r w:rsidR="008B0E81" w:rsidRPr="00D56C32">
        <w:rPr>
          <w:rFonts w:ascii="Times New Roman" w:hAnsi="Times New Roman" w:cs="Times New Roman"/>
          <w:b/>
          <w:sz w:val="30"/>
          <w:szCs w:val="30"/>
        </w:rPr>
        <w:t>на 202</w:t>
      </w:r>
      <w:r w:rsidR="006C1A48">
        <w:rPr>
          <w:rFonts w:ascii="Times New Roman" w:hAnsi="Times New Roman" w:cs="Times New Roman"/>
          <w:b/>
          <w:sz w:val="30"/>
          <w:szCs w:val="30"/>
        </w:rPr>
        <w:t>3</w:t>
      </w:r>
      <w:r w:rsidR="008B0E81" w:rsidRPr="00D56C32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15BC6" w:rsidRDefault="00915BC6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9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1560"/>
        <w:gridCol w:w="6095"/>
      </w:tblGrid>
      <w:tr w:rsidR="00685EEE" w:rsidTr="00026E9B">
        <w:tc>
          <w:tcPr>
            <w:tcW w:w="851" w:type="dxa"/>
            <w:vMerge w:val="restart"/>
          </w:tcPr>
          <w:p w:rsidR="00685EEE" w:rsidRPr="008F3A1C" w:rsidRDefault="00685EEE" w:rsidP="008F3A1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5EEE" w:rsidRPr="008F3A1C" w:rsidRDefault="00685EEE" w:rsidP="008F3A1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</w:tcPr>
          <w:p w:rsidR="00685EEE" w:rsidRPr="008F3A1C" w:rsidRDefault="00685EEE" w:rsidP="00F8463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  <w:p w:rsidR="00685EEE" w:rsidRPr="008F3A1C" w:rsidRDefault="00685EEE" w:rsidP="00F8463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(задания)</w:t>
            </w:r>
          </w:p>
        </w:tc>
        <w:tc>
          <w:tcPr>
            <w:tcW w:w="2694" w:type="dxa"/>
            <w:gridSpan w:val="2"/>
          </w:tcPr>
          <w:p w:rsidR="00685EEE" w:rsidRPr="008F3A1C" w:rsidRDefault="00685EEE" w:rsidP="00F8463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6095" w:type="dxa"/>
            <w:vMerge w:val="restart"/>
          </w:tcPr>
          <w:p w:rsidR="00685EEE" w:rsidRPr="008F3A1C" w:rsidRDefault="00685EEE" w:rsidP="008F3A1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685EEE" w:rsidTr="00026E9B">
        <w:tc>
          <w:tcPr>
            <w:tcW w:w="851" w:type="dxa"/>
            <w:vMerge/>
          </w:tcPr>
          <w:p w:rsidR="00685EEE" w:rsidRPr="008F3A1C" w:rsidRDefault="00685EEE" w:rsidP="008F3A1C">
            <w:pPr>
              <w:ind w:right="-187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685EEE" w:rsidRPr="008F3A1C" w:rsidRDefault="00685EEE" w:rsidP="00F84638">
            <w:pPr>
              <w:ind w:right="-187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EEE" w:rsidRPr="008F3A1C" w:rsidRDefault="00685EEE" w:rsidP="00AD4F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60" w:type="dxa"/>
          </w:tcPr>
          <w:p w:rsidR="00685EEE" w:rsidRPr="008F3A1C" w:rsidRDefault="00685EEE" w:rsidP="00026E9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6095" w:type="dxa"/>
            <w:vMerge/>
          </w:tcPr>
          <w:p w:rsidR="00685EEE" w:rsidRPr="008F3A1C" w:rsidRDefault="00685EEE" w:rsidP="008F3A1C">
            <w:pPr>
              <w:ind w:right="-187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F3F" w:rsidRPr="00D56C32" w:rsidRDefault="004A0F3F" w:rsidP="00915BC6">
      <w:pPr>
        <w:spacing w:after="0" w:line="20" w:lineRule="exact"/>
        <w:ind w:right="-187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en-GB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1134"/>
        <w:gridCol w:w="1560"/>
        <w:gridCol w:w="6095"/>
      </w:tblGrid>
      <w:tr w:rsidR="00685EEE" w:rsidRPr="008F3A1C" w:rsidTr="00026E9B">
        <w:trPr>
          <w:tblHeader/>
        </w:trPr>
        <w:tc>
          <w:tcPr>
            <w:tcW w:w="851" w:type="dxa"/>
            <w:shd w:val="clear" w:color="auto" w:fill="auto"/>
          </w:tcPr>
          <w:p w:rsidR="00685EEE" w:rsidRPr="008F3A1C" w:rsidRDefault="00685EEE" w:rsidP="00977CF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85EEE" w:rsidRPr="008F3A1C" w:rsidRDefault="00685EEE" w:rsidP="00977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5EEE" w:rsidRPr="008F3A1C" w:rsidRDefault="00685EEE" w:rsidP="00977CF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85EEE" w:rsidRPr="008F3A1C" w:rsidRDefault="00685EEE" w:rsidP="00977CF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685EEE" w:rsidRPr="008F3A1C" w:rsidRDefault="00685EEE" w:rsidP="00B575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  <w:t>5</w:t>
            </w: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Технология научно-технической обработки документов в государственных архивах, иных организациях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методических рекомендаций по научно-технической обработке документов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5386" w:type="dxa"/>
            <w:shd w:val="clear" w:color="auto" w:fill="auto"/>
          </w:tcPr>
          <w:p w:rsidR="00685EEE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Этап 2: Разработка методики выполнения технологических операций при проведении научно-технической обработки документов</w:t>
            </w:r>
          </w:p>
          <w:p w:rsidR="00B86066" w:rsidRPr="001165C7" w:rsidRDefault="00B86066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Отчет о НИР (заключительный).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  <w:r w:rsidRPr="001165C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методических рекомендаций по научно-технической обработке документов</w:t>
            </w:r>
          </w:p>
          <w:p w:rsidR="00685EEE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GB"/>
              </w:rPr>
            </w:pPr>
          </w:p>
          <w:p w:rsidR="00065C37" w:rsidRDefault="00065C37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GB"/>
              </w:rPr>
            </w:pPr>
          </w:p>
          <w:p w:rsidR="00065C37" w:rsidRPr="001165C7" w:rsidRDefault="00065C37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GB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165C7">
              <w:rPr>
                <w:rFonts w:ascii="Times New Roman" w:eastAsia="Calibri" w:hAnsi="Times New Roman" w:cs="Times New Roman"/>
                <w:sz w:val="30"/>
                <w:szCs w:val="30"/>
              </w:rPr>
              <w:t>Методика фондирования и учета копий архивных документов на правах подлинников в государственных архивах</w:t>
            </w: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Проект методических рекомендаций по фондированию и учету копий архивных документов на правах подлинников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GB"/>
              </w:rPr>
            </w:pPr>
            <w:r w:rsidRPr="001165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Этап 2: 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Разработка методики </w:t>
            </w:r>
            <w:r w:rsidRPr="001165C7">
              <w:rPr>
                <w:rFonts w:ascii="Times New Roman" w:eastAsia="Calibri" w:hAnsi="Times New Roman" w:cs="Times New Roman"/>
                <w:bCs/>
                <w:spacing w:val="-4"/>
                <w:sz w:val="30"/>
                <w:szCs w:val="30"/>
                <w:lang w:eastAsia="ru-RU"/>
              </w:rPr>
              <w:t xml:space="preserve">фондирования и учета 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</w:rPr>
              <w:t>копий архивных документов на правах подлинников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Проект методических рекомендаций по фондированию и учету копий архивных документов на правах подлинников</w:t>
            </w:r>
          </w:p>
          <w:p w:rsidR="00685EEE" w:rsidRPr="001165C7" w:rsidRDefault="00685EEE" w:rsidP="00D12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</w:p>
        </w:tc>
      </w:tr>
      <w:tr w:rsidR="00685EEE" w:rsidRPr="001165C7" w:rsidTr="00026E9B">
        <w:trPr>
          <w:trHeight w:val="368"/>
        </w:trPr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165C7">
              <w:rPr>
                <w:rFonts w:ascii="Times New Roman" w:eastAsia="Calibri" w:hAnsi="Times New Roman" w:cs="Times New Roman"/>
                <w:sz w:val="30"/>
                <w:szCs w:val="30"/>
              </w:rPr>
              <w:t>Историко-библиографический анализ архивоведческих исследований в Республике Беларусь. 2009–2022 гг.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E8540C" w:rsidRDefault="00685EEE" w:rsidP="00C02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</w:t>
            </w:r>
            <w:r w:rsidRPr="00DC642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 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НИР (заключительный). </w:t>
            </w:r>
          </w:p>
          <w:p w:rsidR="00685EEE" w:rsidRDefault="00685EEE" w:rsidP="00C02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 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библиографического справочника «Публикации по архивоведению и архивному делу в Республике Беларусь. 2009–2022 гг.»</w:t>
            </w:r>
          </w:p>
          <w:p w:rsidR="00B86066" w:rsidRPr="001165C7" w:rsidRDefault="00B86066" w:rsidP="00C02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Этап 2: 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Разработка библиографических описаний публикаций и их систематизация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E8540C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</w:t>
            </w:r>
            <w:r w:rsidRPr="00DC642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 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НИР (заключительный). 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 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библиографического справочника «Публикации по архивоведению и архивному делу в Республике Беларусь. 2009–2022 гг.»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495F58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685EEE" w:rsidRDefault="00685EEE" w:rsidP="006D76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</w:pPr>
            <w:r w:rsidRPr="006D768E"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>Разработ</w:t>
            </w: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>ка</w:t>
            </w:r>
            <w:r w:rsidRPr="006D768E"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 xml:space="preserve"> систем</w:t>
            </w: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>ы</w:t>
            </w:r>
            <w:r w:rsidRPr="006D768E"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 xml:space="preserve"> оптимизации технологических процессов при реставрации архивных документов на бумажных носителях</w:t>
            </w:r>
          </w:p>
          <w:p w:rsidR="00685EEE" w:rsidRPr="006D768E" w:rsidRDefault="00685EEE" w:rsidP="006D76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6D76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4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1C7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</w:t>
            </w:r>
            <w:r w:rsidRPr="00DC642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 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НИР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(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заключительный). </w:t>
            </w:r>
          </w:p>
          <w:p w:rsidR="00685EEE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  <w:t>П</w:t>
            </w:r>
            <w:r w:rsidRPr="006D768E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  <w:t xml:space="preserve">роект методического пособия по реставрации </w:t>
            </w:r>
            <w:r w:rsidRPr="006D768E"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 xml:space="preserve">архивных документов на </w:t>
            </w:r>
            <w:r w:rsidRPr="006D768E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  <w:t>бумажных носителях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  <w:t>.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495F58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4.1.</w:t>
            </w:r>
          </w:p>
        </w:tc>
        <w:tc>
          <w:tcPr>
            <w:tcW w:w="5386" w:type="dxa"/>
            <w:shd w:val="clear" w:color="auto" w:fill="auto"/>
          </w:tcPr>
          <w:p w:rsidR="00685EEE" w:rsidRPr="00A67DC2" w:rsidRDefault="00685EEE" w:rsidP="00DC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>Этап 1:</w:t>
            </w:r>
            <w:r w:rsidRPr="004D6E5F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Pr="00495F58">
              <w:rPr>
                <w:rFonts w:ascii="Times New Roman" w:hAnsi="Times New Roman" w:cs="Times New Roman"/>
                <w:sz w:val="30"/>
                <w:szCs w:val="30"/>
              </w:rPr>
              <w:t xml:space="preserve">Систематизация и оценка эффективности различных методов и технологических подходов, используемых в </w:t>
            </w:r>
            <w:r w:rsidRPr="00495F58">
              <w:rPr>
                <w:rFonts w:ascii="Times New Roman" w:hAnsi="Times New Roman" w:cs="Times New Roman"/>
                <w:bCs/>
                <w:spacing w:val="-7"/>
                <w:sz w:val="30"/>
                <w:szCs w:val="30"/>
              </w:rPr>
              <w:t xml:space="preserve">реставрации </w:t>
            </w:r>
            <w:r w:rsidRPr="00495F58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 xml:space="preserve">документов </w:t>
            </w:r>
            <w:r w:rsidRPr="00DC642B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>Национального архивного фонда Республики Беларусь</w:t>
            </w:r>
            <w:r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 xml:space="preserve"> </w:t>
            </w:r>
            <w:r w:rsidRPr="00495F58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 xml:space="preserve">на бумажных носителях </w:t>
            </w:r>
          </w:p>
        </w:tc>
        <w:tc>
          <w:tcPr>
            <w:tcW w:w="1134" w:type="dxa"/>
            <w:shd w:val="clear" w:color="auto" w:fill="auto"/>
          </w:tcPr>
          <w:p w:rsidR="00685EEE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Default="00685EEE" w:rsidP="006D76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Default="00685EEE" w:rsidP="00DA0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30"/>
                <w:szCs w:val="30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</w:t>
            </w:r>
            <w:r w:rsidRPr="00DC642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 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НИР 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промежуточный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).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en-GB"/>
              </w:rPr>
              <w:t xml:space="preserve">Аналитические материалы по </w:t>
            </w:r>
            <w:r w:rsidRPr="00495F58">
              <w:rPr>
                <w:rFonts w:ascii="Times New Roman" w:hAnsi="Times New Roman" w:cs="Times New Roman"/>
                <w:sz w:val="30"/>
                <w:szCs w:val="30"/>
              </w:rPr>
              <w:t xml:space="preserve">оценке эффективности различных методов и технологических подходов, используемых в </w:t>
            </w:r>
            <w:r w:rsidRPr="00495F58">
              <w:rPr>
                <w:rFonts w:ascii="Times New Roman" w:hAnsi="Times New Roman" w:cs="Times New Roman"/>
                <w:bCs/>
                <w:spacing w:val="-7"/>
                <w:sz w:val="30"/>
                <w:szCs w:val="30"/>
              </w:rPr>
              <w:t xml:space="preserve">реставрации </w:t>
            </w:r>
            <w:r w:rsidRPr="00495F58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 xml:space="preserve">документов </w:t>
            </w:r>
            <w:r w:rsidRPr="00DC642B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 xml:space="preserve">Национального архивного фонда Республики Беларусь на бумажных носителях </w:t>
            </w:r>
          </w:p>
          <w:p w:rsidR="00E8540C" w:rsidRPr="001165C7" w:rsidRDefault="00E8540C" w:rsidP="00DA0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495F58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4.2.</w:t>
            </w:r>
          </w:p>
        </w:tc>
        <w:tc>
          <w:tcPr>
            <w:tcW w:w="5386" w:type="dxa"/>
            <w:shd w:val="clear" w:color="auto" w:fill="auto"/>
          </w:tcPr>
          <w:p w:rsidR="00685EEE" w:rsidRPr="006D768E" w:rsidRDefault="00685EEE" w:rsidP="006D768E">
            <w:pPr>
              <w:pStyle w:val="HTML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>Этап 2:</w:t>
            </w:r>
            <w:r w:rsidRPr="006D76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Разработка системы оптимизации технологических процессов при реставрации архивных документов на бумажных носителях.</w:t>
            </w:r>
          </w:p>
          <w:p w:rsidR="00685EEE" w:rsidRPr="006D768E" w:rsidRDefault="00685EEE" w:rsidP="006D76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685EEE" w:rsidRDefault="00685EEE" w:rsidP="006D76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6D76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по НИР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(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заключительный). </w:t>
            </w:r>
          </w:p>
          <w:p w:rsidR="00685EEE" w:rsidRDefault="00685EEE" w:rsidP="001C7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  <w:t>П</w:t>
            </w:r>
            <w:r w:rsidRPr="006D768E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  <w:t xml:space="preserve">роект методического пособия по реставрации </w:t>
            </w:r>
            <w:r w:rsidRPr="006D768E">
              <w:rPr>
                <w:rFonts w:ascii="Times New Roman" w:hAnsi="Times New Roman" w:cs="Times New Roman"/>
                <w:iCs/>
                <w:color w:val="000000"/>
                <w:spacing w:val="-7"/>
                <w:sz w:val="30"/>
                <w:szCs w:val="30"/>
              </w:rPr>
              <w:t xml:space="preserve">архивных документов на </w:t>
            </w:r>
            <w:r w:rsidRPr="006D768E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  <w:t>бумажных носителях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30"/>
                <w:szCs w:val="30"/>
              </w:rPr>
              <w:t>.</w:t>
            </w:r>
          </w:p>
          <w:p w:rsidR="00685EEE" w:rsidRPr="006D768E" w:rsidRDefault="00685EEE" w:rsidP="001C7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5346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терминов и определений в сфере архивного дела и делопроизводства </w:t>
            </w: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</w:t>
            </w:r>
            <w:r w:rsidRPr="00DC642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 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НИР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(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заключительный). </w:t>
            </w:r>
          </w:p>
          <w:p w:rsidR="00685EEE" w:rsidRPr="001165C7" w:rsidRDefault="00685EEE" w:rsidP="005C0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165C7">
              <w:rPr>
                <w:rFonts w:ascii="Times New Roman" w:hAnsi="Times New Roman" w:cs="Times New Roman"/>
                <w:bCs/>
                <w:iCs/>
                <w:spacing w:val="-7"/>
                <w:sz w:val="30"/>
                <w:szCs w:val="30"/>
              </w:rPr>
              <w:t xml:space="preserve">Проект </w:t>
            </w:r>
            <w:r w:rsidRPr="001165C7">
              <w:rPr>
                <w:rFonts w:ascii="Times New Roman" w:hAnsi="Times New Roman" w:cs="Times New Roman"/>
                <w:sz w:val="30"/>
                <w:szCs w:val="30"/>
              </w:rPr>
              <w:t>государственного стандарта Республики Беларусь СТБ 2059-ХХХХ «Делопроизводство и архивное дело. Термины и определения»</w:t>
            </w:r>
          </w:p>
          <w:p w:rsidR="00685EEE" w:rsidRPr="001165C7" w:rsidRDefault="00685EEE" w:rsidP="005C0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5C0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к</w:t>
            </w: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а методик</w:t>
            </w: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и</w:t>
            </w: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 xml:space="preserve"> работы</w:t>
            </w:r>
          </w:p>
          <w:p w:rsidR="00685EEE" w:rsidRPr="001165C7" w:rsidRDefault="00685EEE" w:rsidP="00A4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государственных архивов с документами, содержащими персональные данные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5C01E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2024</w:t>
            </w:r>
          </w:p>
        </w:tc>
        <w:tc>
          <w:tcPr>
            <w:tcW w:w="6095" w:type="dxa"/>
            <w:shd w:val="clear" w:color="auto" w:fill="auto"/>
          </w:tcPr>
          <w:p w:rsidR="00685EEE" w:rsidRDefault="00685EEE" w:rsidP="00BB11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Отчет о НИР (заключительный). Проект </w:t>
            </w:r>
            <w:r w:rsidRPr="001165C7">
              <w:rPr>
                <w:rFonts w:ascii="Times New Roman" w:hAnsi="Times New Roman" w:cs="Times New Roman"/>
                <w:sz w:val="30"/>
                <w:szCs w:val="30"/>
              </w:rPr>
              <w:t>Методических рекомендаций по работе с документами, содержащими персональные данные, в государственных архивах.</w:t>
            </w:r>
          </w:p>
          <w:p w:rsidR="00685EEE" w:rsidRPr="001165C7" w:rsidRDefault="00685EEE" w:rsidP="00BB11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B8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Этап 1: 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 xml:space="preserve">Разработка методики сбора, обработки, хранения и предоставления персональных данных, при 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lastRenderedPageBreak/>
              <w:t>использовании документной архивной информации</w:t>
            </w: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Отчет о НИР (промежуточный).</w:t>
            </w:r>
          </w:p>
          <w:p w:rsidR="0007500C" w:rsidRDefault="00685EEE" w:rsidP="00B8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Аналитические материалы по 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методик</w:t>
            </w:r>
            <w:r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е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 xml:space="preserve"> сбора, обработк</w:t>
            </w:r>
            <w:r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е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, хранени</w:t>
            </w:r>
            <w:r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ю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 xml:space="preserve"> и 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lastRenderedPageBreak/>
              <w:t>предоставлени</w:t>
            </w:r>
            <w:r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ю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 xml:space="preserve"> персональных данных, при использовании документной архивной информации</w:t>
            </w:r>
          </w:p>
          <w:p w:rsidR="00065C37" w:rsidRPr="00D6720F" w:rsidRDefault="00065C37" w:rsidP="00B8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</w:p>
        </w:tc>
      </w:tr>
      <w:tr w:rsidR="00685EEE" w:rsidRPr="001165C7" w:rsidTr="00026E9B"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5C01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Этап 2: </w:t>
            </w:r>
            <w:r w:rsidRPr="001165C7">
              <w:rPr>
                <w:rFonts w:ascii="Times New Roman" w:hAnsi="Times New Roman" w:cs="Times New Roman"/>
                <w:iCs/>
                <w:sz w:val="30"/>
                <w:szCs w:val="30"/>
              </w:rPr>
              <w:t>Разработка методики работы государственных архивов с документами, содержащими персональные данные</w:t>
            </w: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2024</w:t>
            </w:r>
          </w:p>
        </w:tc>
        <w:tc>
          <w:tcPr>
            <w:tcW w:w="6095" w:type="dxa"/>
            <w:shd w:val="clear" w:color="auto" w:fill="auto"/>
          </w:tcPr>
          <w:p w:rsidR="00E8540C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Отчет о НИР (заключительный). </w:t>
            </w:r>
          </w:p>
          <w:p w:rsidR="00685EEE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 </w:t>
            </w:r>
            <w:r w:rsidRPr="001165C7">
              <w:rPr>
                <w:rFonts w:ascii="Times New Roman" w:hAnsi="Times New Roman" w:cs="Times New Roman"/>
                <w:sz w:val="30"/>
                <w:szCs w:val="30"/>
              </w:rPr>
              <w:t>Методических рекомендаций по работе с документами, содержащими персональные данные, в государственных архивах.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</w:p>
        </w:tc>
      </w:tr>
      <w:tr w:rsidR="00685EEE" w:rsidRPr="00962A89" w:rsidTr="00026E9B">
        <w:trPr>
          <w:trHeight w:val="3052"/>
        </w:trPr>
        <w:tc>
          <w:tcPr>
            <w:tcW w:w="851" w:type="dxa"/>
            <w:shd w:val="clear" w:color="auto" w:fill="auto"/>
          </w:tcPr>
          <w:p w:rsidR="00685EEE" w:rsidRPr="00962A89" w:rsidRDefault="00685EEE" w:rsidP="00BA4CC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685EEE" w:rsidRPr="00962A89" w:rsidRDefault="00685EEE" w:rsidP="00BA4C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</w:t>
            </w: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 перечн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я</w:t>
            </w: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62A89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документов,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образующихся в процессе деятельности </w:t>
            </w: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Департамента по архивам и делопроизводству 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Министерства юстиции Республики Беларусь, 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структурных подразделений по архивам и делопроизводству главных управлений юстиции 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областных (Минского городского) исполнительных комитетов и республиканских архивных учреждений, с указанием сроков хранения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962A89" w:rsidRDefault="00685EEE" w:rsidP="00BA4C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962A89" w:rsidRDefault="00685EEE" w:rsidP="00BA4C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III</w:t>
            </w: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2023</w:t>
            </w:r>
          </w:p>
        </w:tc>
        <w:tc>
          <w:tcPr>
            <w:tcW w:w="6095" w:type="dxa"/>
            <w:shd w:val="clear" w:color="auto" w:fill="auto"/>
          </w:tcPr>
          <w:p w:rsidR="00685EEE" w:rsidRPr="00962A89" w:rsidRDefault="00685EEE" w:rsidP="00BA4C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962A89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:rsidR="00685EEE" w:rsidRPr="00962A89" w:rsidRDefault="00685EEE" w:rsidP="000F56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Проект </w:t>
            </w:r>
            <w:r w:rsidRPr="00962A8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перечня документов, образующихся в процессе деятельности Департамента</w:t>
            </w: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 </w:t>
            </w: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по архивам и делопроизводству Министерства юстиции Республики Беларусь, 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структурных подразделений по архивам и делопроизводству главных управлений юстиции 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областных (Минского городского) исполнительных 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комитетов и республиканских архивных учреждений, с указанием сроков хранения</w:t>
            </w:r>
          </w:p>
          <w:p w:rsidR="00685EEE" w:rsidRPr="00962A89" w:rsidRDefault="00685EEE" w:rsidP="00BA4CC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</w:p>
        </w:tc>
      </w:tr>
      <w:tr w:rsidR="00685EEE" w:rsidRPr="001165C7" w:rsidTr="00026E9B">
        <w:trPr>
          <w:trHeight w:val="180"/>
        </w:trPr>
        <w:tc>
          <w:tcPr>
            <w:tcW w:w="851" w:type="dxa"/>
            <w:shd w:val="clear" w:color="auto" w:fill="auto"/>
          </w:tcPr>
          <w:p w:rsidR="00685EEE" w:rsidRPr="00962A89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685EEE" w:rsidRPr="00962A89" w:rsidRDefault="00685EEE" w:rsidP="00544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</w:t>
            </w: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 актуализированны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х методик</w:t>
            </w: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применения требований </w:t>
            </w: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lastRenderedPageBreak/>
              <w:t xml:space="preserve">законодательства </w:t>
            </w:r>
          </w:p>
          <w:p w:rsidR="00685EEE" w:rsidRPr="00962A89" w:rsidRDefault="00685EEE" w:rsidP="00544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в сфере архивного дела и делопроизводства </w:t>
            </w:r>
          </w:p>
          <w:p w:rsidR="00685EEE" w:rsidRPr="00962A89" w:rsidRDefault="00685EEE" w:rsidP="00544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в практической деятельности </w:t>
            </w:r>
          </w:p>
          <w:p w:rsidR="00685EEE" w:rsidRDefault="00685EEE" w:rsidP="00E85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962A8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государственных органов, иных организаций</w:t>
            </w: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 </w:t>
            </w:r>
          </w:p>
          <w:p w:rsidR="0007500C" w:rsidRPr="00962A89" w:rsidRDefault="0007500C" w:rsidP="00E85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962A89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III</w:t>
            </w: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2023</w:t>
            </w:r>
          </w:p>
        </w:tc>
        <w:tc>
          <w:tcPr>
            <w:tcW w:w="1560" w:type="dxa"/>
            <w:shd w:val="clear" w:color="auto" w:fill="auto"/>
          </w:tcPr>
          <w:p w:rsidR="00685EEE" w:rsidRPr="00962A89" w:rsidRDefault="00685EEE" w:rsidP="00F9673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</w:tcPr>
          <w:p w:rsidR="00685EEE" w:rsidRPr="00962A89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962A89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:rsidR="00685EEE" w:rsidRDefault="00685EEE" w:rsidP="004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962A8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Проекты методических документов и (или) </w:t>
            </w:r>
            <w:r w:rsidRPr="00962A8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р</w:t>
            </w:r>
            <w:r w:rsidRPr="00962A89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 xml:space="preserve">аспорядительных </w:t>
            </w:r>
            <w:r w:rsidRPr="00962A8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документов о внесении изменений и дополнений в методические документы в сфере архивного дела и делопроизводства</w:t>
            </w:r>
          </w:p>
          <w:p w:rsidR="00685EEE" w:rsidRPr="001165C7" w:rsidRDefault="00685EEE" w:rsidP="004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</w:p>
        </w:tc>
      </w:tr>
      <w:tr w:rsidR="00685EEE" w:rsidRPr="001165C7" w:rsidTr="00026E9B">
        <w:trPr>
          <w:trHeight w:val="821"/>
        </w:trPr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685EEE" w:rsidRDefault="00685EEE" w:rsidP="008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</w:pPr>
            <w:r w:rsidRPr="001165C7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Этап 1: 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Разработка актуализированных методик практического применения унифицированных форм организационно-распорядительных документов, оформления обложек дел, составления номенклатур дел</w:t>
            </w:r>
          </w:p>
          <w:p w:rsidR="0007500C" w:rsidRPr="001165C7" w:rsidRDefault="0007500C" w:rsidP="008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III</w:t>
            </w:r>
            <w:r w:rsidRPr="00B77C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(промежуточный).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D1D1C">
              <w:rPr>
                <w:rFonts w:ascii="Times New Roman" w:hAnsi="Times New Roman" w:cs="Times New Roman"/>
                <w:sz w:val="30"/>
                <w:szCs w:val="30"/>
              </w:rPr>
              <w:t>Проекты методических документов и (или) распорядительных документов о внесении изменений и дополнений в методические документы</w:t>
            </w:r>
          </w:p>
        </w:tc>
      </w:tr>
      <w:tr w:rsidR="00685EEE" w:rsidRPr="001165C7" w:rsidTr="00026E9B">
        <w:trPr>
          <w:trHeight w:val="1337"/>
        </w:trPr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F9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</w:pPr>
            <w:r w:rsidRPr="001165C7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Этап 2: 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Актуализация примерных номенклатур дел, разработка актуализированной методики разработки и применения перечней документов с указанием сроков хранения</w:t>
            </w:r>
          </w:p>
          <w:p w:rsidR="00685EEE" w:rsidRPr="001165C7" w:rsidRDefault="00685EEE" w:rsidP="00F9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B77C3F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685EEE" w:rsidRPr="00B77C3F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F9673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:rsidR="00685EEE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Проекты методических </w:t>
            </w:r>
            <w:r w:rsidRPr="00495F58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 xml:space="preserve">документов </w:t>
            </w:r>
            <w:r w:rsidRPr="00BD1D1C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 xml:space="preserve">и (или) </w:t>
            </w:r>
            <w:r w:rsidRPr="00BD1D1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распорядительных документов о внесении изменений и дополнений</w:t>
            </w:r>
            <w:r w:rsidRPr="00BD1D1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D1D1C">
              <w:rPr>
                <w:rFonts w:ascii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в методические документы</w:t>
            </w:r>
          </w:p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</w:p>
        </w:tc>
      </w:tr>
      <w:tr w:rsidR="00685EEE" w:rsidRPr="001165C7" w:rsidTr="00026E9B">
        <w:trPr>
          <w:trHeight w:val="1199"/>
        </w:trPr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 методик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работы территориальных (городских или районных) архивов по комплектованию, учету документов, организации взаимодействия с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г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осударственными архивами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F9673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1165C7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Проект Методических рекомендаций по организации работы территориальных (городских или районных) архивов</w:t>
            </w:r>
          </w:p>
        </w:tc>
      </w:tr>
      <w:tr w:rsidR="00685EEE" w:rsidRPr="001165C7" w:rsidTr="00026E9B">
        <w:trPr>
          <w:trHeight w:val="1199"/>
        </w:trPr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075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Этап 1:</w:t>
            </w:r>
            <w:r w:rsidRPr="001165C7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 xml:space="preserve"> Установление о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рганизационных основ работы 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территориальных (городских или районных) архивов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C931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Default="00685EEE" w:rsidP="00F9673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(промежуточный).</w:t>
            </w:r>
          </w:p>
          <w:p w:rsidR="00685EEE" w:rsidRDefault="00685EEE" w:rsidP="00F9673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 xml:space="preserve">Аналитические материалы по работе 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территориальных (городских или районных) архивов</w:t>
            </w:r>
          </w:p>
          <w:p w:rsidR="00F40CDE" w:rsidRPr="001165C7" w:rsidRDefault="00F40CDE" w:rsidP="00F9673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</w:p>
        </w:tc>
      </w:tr>
      <w:tr w:rsidR="00685EEE" w:rsidRPr="001165C7" w:rsidTr="00026E9B">
        <w:trPr>
          <w:trHeight w:val="1199"/>
        </w:trPr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.2.</w:t>
            </w:r>
          </w:p>
        </w:tc>
        <w:tc>
          <w:tcPr>
            <w:tcW w:w="5386" w:type="dxa"/>
            <w:shd w:val="clear" w:color="auto" w:fill="auto"/>
          </w:tcPr>
          <w:p w:rsidR="00685EEE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Этап 2: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Разработка методики комплектования </w:t>
            </w:r>
            <w:r w:rsidRPr="001165C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территориальных (городских или районных) архивов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учета документов в них и взаимодействия с государственными архивами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</w:tcPr>
          <w:p w:rsidR="00685EEE" w:rsidRPr="001165C7" w:rsidRDefault="00685EEE" w:rsidP="00C931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:rsidR="00685EEE" w:rsidRPr="001165C7" w:rsidRDefault="00685EEE" w:rsidP="00F9673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1165C7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Проект Методических рекомендаций по организации работы территориальных (городских или районных) архивов</w:t>
            </w:r>
          </w:p>
        </w:tc>
      </w:tr>
      <w:tr w:rsidR="00685EEE" w:rsidRPr="001165C7" w:rsidTr="00026E9B">
        <w:trPr>
          <w:trHeight w:val="1199"/>
        </w:trPr>
        <w:tc>
          <w:tcPr>
            <w:tcW w:w="851" w:type="dxa"/>
            <w:shd w:val="clear" w:color="auto" w:fill="auto"/>
          </w:tcPr>
          <w:p w:rsidR="00685EEE" w:rsidRPr="00B30A72" w:rsidRDefault="00685EEE" w:rsidP="00D12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0A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53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en-GB"/>
              </w:rPr>
            </w:pPr>
            <w:r w:rsidRPr="00927E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ить</w:t>
            </w:r>
            <w:r w:rsidRPr="00927E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сборник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«</w:t>
            </w:r>
            <w:r w:rsidRPr="00927E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Архивное дело в Республике Беларусь в документах и 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материалах  (1991—2022 гг.)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</w:tcPr>
          <w:p w:rsidR="00E8540C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Отчет о НИР (заключительный). 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Проект</w:t>
            </w:r>
            <w:r w:rsidRPr="001165C7">
              <w:rPr>
                <w:rFonts w:ascii="Times New Roman" w:hAnsi="Times New Roman" w:cs="Times New Roman"/>
                <w:sz w:val="30"/>
                <w:szCs w:val="30"/>
              </w:rPr>
              <w:t xml:space="preserve"> сборника «Архивное дело в Республике Беларусь в документах и материалах (1991—2022 гг.)»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en-GB"/>
              </w:rPr>
            </w:pPr>
          </w:p>
        </w:tc>
      </w:tr>
      <w:tr w:rsidR="00685EEE" w:rsidRPr="001165C7" w:rsidTr="00026E9B">
        <w:trPr>
          <w:trHeight w:val="377"/>
        </w:trPr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pacing w:val="-7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Этап 1: </w:t>
            </w:r>
            <w:r w:rsidRPr="001165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Организация и проведение археографической работы с профильными документами Национального архивного фонда Республики Беларусь</w:t>
            </w:r>
            <w:r w:rsidRPr="001165C7">
              <w:rPr>
                <w:rFonts w:ascii="Times New Roman" w:eastAsia="Times New Roman" w:hAnsi="Times New Roman" w:cs="Times New Roman"/>
                <w:i/>
                <w:spacing w:val="-7"/>
                <w:sz w:val="30"/>
                <w:szCs w:val="30"/>
                <w:lang w:eastAsia="ru-RU"/>
              </w:rPr>
              <w:t xml:space="preserve"> 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pacing w:val="-7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685EEE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bCs/>
                <w:spacing w:val="-4"/>
                <w:sz w:val="30"/>
                <w:szCs w:val="30"/>
                <w:lang w:eastAsia="ru-RU"/>
              </w:rPr>
              <w:t>Отчет НИР (промежуточный).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30"/>
                <w:szCs w:val="30"/>
                <w:lang w:eastAsia="ru-RU"/>
              </w:rPr>
              <w:t xml:space="preserve"> </w:t>
            </w:r>
          </w:p>
          <w:p w:rsidR="00685EEE" w:rsidRDefault="00685EEE" w:rsidP="00DA0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30"/>
                <w:szCs w:val="30"/>
                <w:lang w:eastAsia="ru-RU"/>
              </w:rPr>
              <w:t>Аналитические материалы по о</w:t>
            </w:r>
            <w:r w:rsidRPr="001165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1165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проведени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Pr="001165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археографической работы с профильными документами Национального архивного фонда Республики Беларусь</w:t>
            </w:r>
          </w:p>
          <w:p w:rsidR="00685EEE" w:rsidRPr="001165C7" w:rsidRDefault="00685EEE" w:rsidP="00DA0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30"/>
                <w:szCs w:val="30"/>
                <w:lang w:eastAsia="ru-RU"/>
              </w:rPr>
            </w:pPr>
          </w:p>
        </w:tc>
      </w:tr>
      <w:tr w:rsidR="00685EEE" w:rsidRPr="001165C7" w:rsidTr="00026E9B">
        <w:trPr>
          <w:trHeight w:val="368"/>
        </w:trPr>
        <w:tc>
          <w:tcPr>
            <w:tcW w:w="851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.2.</w:t>
            </w:r>
          </w:p>
        </w:tc>
        <w:tc>
          <w:tcPr>
            <w:tcW w:w="5386" w:type="dxa"/>
            <w:shd w:val="clear" w:color="auto" w:fill="auto"/>
          </w:tcPr>
          <w:p w:rsidR="00B54879" w:rsidRDefault="00685EEE" w:rsidP="009548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Этап 2: </w:t>
            </w:r>
            <w:r w:rsidRPr="001165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Структурирование информационного массива по истории архивного дела в Беларуси в 1992</w:t>
            </w:r>
            <w:r w:rsidR="00B548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1165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—</w:t>
            </w:r>
          </w:p>
          <w:p w:rsidR="00B54879" w:rsidRDefault="00B54879" w:rsidP="009548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85EEE" w:rsidRPr="001165C7" w:rsidRDefault="00685EEE" w:rsidP="009548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1165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2022 гг. и разработка научно-справочного аппарата к нему</w:t>
            </w:r>
          </w:p>
        </w:tc>
        <w:tc>
          <w:tcPr>
            <w:tcW w:w="1134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shd w:val="clear" w:color="auto" w:fill="auto"/>
          </w:tcPr>
          <w:p w:rsidR="00685EEE" w:rsidRPr="001165C7" w:rsidRDefault="00685EEE" w:rsidP="00D12C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</w:tcPr>
          <w:p w:rsidR="00E8540C" w:rsidRDefault="00685EEE" w:rsidP="003E4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Отчет о НИР (заключительный). </w:t>
            </w:r>
          </w:p>
          <w:p w:rsidR="00685EEE" w:rsidRPr="001165C7" w:rsidRDefault="00685EEE" w:rsidP="003E4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165C7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Проект</w:t>
            </w:r>
            <w:r w:rsidRPr="001165C7">
              <w:rPr>
                <w:rFonts w:ascii="Times New Roman" w:hAnsi="Times New Roman" w:cs="Times New Roman"/>
                <w:sz w:val="30"/>
                <w:szCs w:val="30"/>
              </w:rPr>
              <w:t xml:space="preserve"> сборника «Архивное дело в Республике Беларусь в документах и материалах (1991—2022 гг.)»</w:t>
            </w:r>
          </w:p>
          <w:p w:rsidR="00685EEE" w:rsidRPr="001165C7" w:rsidRDefault="00685EEE" w:rsidP="00D1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en-GB"/>
              </w:rPr>
            </w:pPr>
          </w:p>
        </w:tc>
      </w:tr>
    </w:tbl>
    <w:p w:rsidR="00D56C32" w:rsidRPr="00C93175" w:rsidRDefault="00D56C32" w:rsidP="00D12C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</w:p>
    <w:p w:rsidR="00F66FAD" w:rsidRPr="00495F58" w:rsidRDefault="00F66FAD" w:rsidP="00685EEE">
      <w:pPr>
        <w:spacing w:after="0" w:line="280" w:lineRule="exact"/>
        <w:ind w:left="142"/>
        <w:outlineLvl w:val="0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495F58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Директор учреждения «Белорусский </w:t>
      </w:r>
    </w:p>
    <w:p w:rsidR="00F66FAD" w:rsidRPr="00495F58" w:rsidRDefault="00F66FAD" w:rsidP="00685EEE">
      <w:pPr>
        <w:spacing w:after="0" w:line="280" w:lineRule="exact"/>
        <w:ind w:left="142"/>
        <w:outlineLvl w:val="0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495F58">
        <w:rPr>
          <w:rFonts w:ascii="Times New Roman" w:eastAsia="Times New Roman" w:hAnsi="Times New Roman" w:cs="Times New Roman"/>
          <w:sz w:val="30"/>
          <w:szCs w:val="30"/>
          <w:lang w:eastAsia="en-GB"/>
        </w:rPr>
        <w:t>научно-исследовательский институт</w:t>
      </w:r>
    </w:p>
    <w:p w:rsidR="00F66FAD" w:rsidRPr="00495F58" w:rsidRDefault="00F66FAD" w:rsidP="00685EEE">
      <w:pPr>
        <w:spacing w:after="0" w:line="280" w:lineRule="exact"/>
        <w:ind w:left="142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495F58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документоведения и архивного дела»                                                                            </w:t>
      </w:r>
      <w:proofErr w:type="spellStart"/>
      <w:r w:rsidRPr="00495F58">
        <w:rPr>
          <w:rFonts w:ascii="Times New Roman" w:eastAsia="Times New Roman" w:hAnsi="Times New Roman" w:cs="Times New Roman"/>
          <w:sz w:val="30"/>
          <w:szCs w:val="30"/>
          <w:lang w:eastAsia="en-GB"/>
        </w:rPr>
        <w:t>А.Е.Рыбаков</w:t>
      </w:r>
      <w:proofErr w:type="spellEnd"/>
      <w:r w:rsidRPr="00495F58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 </w:t>
      </w:r>
    </w:p>
    <w:p w:rsidR="00F66FAD" w:rsidRPr="00C93175" w:rsidRDefault="00F66FAD" w:rsidP="00D12C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</w:p>
    <w:sectPr w:rsidR="00F66FAD" w:rsidRPr="00C93175" w:rsidSect="004A0F3F">
      <w:headerReference w:type="default" r:id="rId7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5A" w:rsidRDefault="00755A5A" w:rsidP="004A0F3F">
      <w:pPr>
        <w:spacing w:after="0" w:line="240" w:lineRule="auto"/>
      </w:pPr>
      <w:r>
        <w:separator/>
      </w:r>
    </w:p>
  </w:endnote>
  <w:endnote w:type="continuationSeparator" w:id="0">
    <w:p w:rsidR="00755A5A" w:rsidRDefault="00755A5A" w:rsidP="004A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5A" w:rsidRDefault="00755A5A" w:rsidP="004A0F3F">
      <w:pPr>
        <w:spacing w:after="0" w:line="240" w:lineRule="auto"/>
      </w:pPr>
      <w:r>
        <w:separator/>
      </w:r>
    </w:p>
  </w:footnote>
  <w:footnote w:type="continuationSeparator" w:id="0">
    <w:p w:rsidR="00755A5A" w:rsidRDefault="00755A5A" w:rsidP="004A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513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A0F3F" w:rsidRDefault="004A0F3F" w:rsidP="00431838">
        <w:pPr>
          <w:pStyle w:val="a3"/>
          <w:jc w:val="center"/>
          <w:rPr>
            <w:sz w:val="26"/>
            <w:szCs w:val="26"/>
          </w:rPr>
        </w:pPr>
        <w:r w:rsidRPr="0055663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5663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5663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54879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55663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31838" w:rsidRPr="00431838" w:rsidRDefault="00431838" w:rsidP="00431838">
    <w:pPr>
      <w:pStyle w:val="a3"/>
      <w:spacing w:line="240" w:lineRule="exact"/>
      <w:jc w:val="center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95"/>
    <w:rsid w:val="00004B2C"/>
    <w:rsid w:val="00005B11"/>
    <w:rsid w:val="0001668F"/>
    <w:rsid w:val="00026E9B"/>
    <w:rsid w:val="00044A24"/>
    <w:rsid w:val="000508F6"/>
    <w:rsid w:val="00051362"/>
    <w:rsid w:val="000553A1"/>
    <w:rsid w:val="00065C37"/>
    <w:rsid w:val="0007500C"/>
    <w:rsid w:val="000A250D"/>
    <w:rsid w:val="000A69AC"/>
    <w:rsid w:val="000C4DE4"/>
    <w:rsid w:val="000F5682"/>
    <w:rsid w:val="001165C7"/>
    <w:rsid w:val="00131753"/>
    <w:rsid w:val="00145F2A"/>
    <w:rsid w:val="00146A49"/>
    <w:rsid w:val="00154A3E"/>
    <w:rsid w:val="001577C5"/>
    <w:rsid w:val="0016533B"/>
    <w:rsid w:val="00175A9D"/>
    <w:rsid w:val="00181BE4"/>
    <w:rsid w:val="0019342C"/>
    <w:rsid w:val="001A7177"/>
    <w:rsid w:val="001B1032"/>
    <w:rsid w:val="001C2B8D"/>
    <w:rsid w:val="001C3F32"/>
    <w:rsid w:val="001C6890"/>
    <w:rsid w:val="001C73B5"/>
    <w:rsid w:val="001D0D96"/>
    <w:rsid w:val="001E70DA"/>
    <w:rsid w:val="001F21BC"/>
    <w:rsid w:val="001F6FA0"/>
    <w:rsid w:val="00210F8A"/>
    <w:rsid w:val="0022586D"/>
    <w:rsid w:val="0023368F"/>
    <w:rsid w:val="00235042"/>
    <w:rsid w:val="00236494"/>
    <w:rsid w:val="00251C7A"/>
    <w:rsid w:val="00253C83"/>
    <w:rsid w:val="00256231"/>
    <w:rsid w:val="00277CF1"/>
    <w:rsid w:val="002802B0"/>
    <w:rsid w:val="002876A5"/>
    <w:rsid w:val="00294A58"/>
    <w:rsid w:val="002951EF"/>
    <w:rsid w:val="002962A3"/>
    <w:rsid w:val="002A0103"/>
    <w:rsid w:val="002B1F4B"/>
    <w:rsid w:val="002B6D4A"/>
    <w:rsid w:val="002C3637"/>
    <w:rsid w:val="002E26D3"/>
    <w:rsid w:val="0030074D"/>
    <w:rsid w:val="00311263"/>
    <w:rsid w:val="00326BDB"/>
    <w:rsid w:val="00331AEF"/>
    <w:rsid w:val="00336CCA"/>
    <w:rsid w:val="0034094D"/>
    <w:rsid w:val="003442C6"/>
    <w:rsid w:val="00344CF7"/>
    <w:rsid w:val="00363140"/>
    <w:rsid w:val="00382586"/>
    <w:rsid w:val="00383754"/>
    <w:rsid w:val="0038745E"/>
    <w:rsid w:val="0039112B"/>
    <w:rsid w:val="003A33BC"/>
    <w:rsid w:val="003A55C5"/>
    <w:rsid w:val="003C5777"/>
    <w:rsid w:val="003D1A77"/>
    <w:rsid w:val="003E44E4"/>
    <w:rsid w:val="0040228E"/>
    <w:rsid w:val="00417D5A"/>
    <w:rsid w:val="004217D1"/>
    <w:rsid w:val="00430AA6"/>
    <w:rsid w:val="00431838"/>
    <w:rsid w:val="00435B82"/>
    <w:rsid w:val="00435D93"/>
    <w:rsid w:val="00436D73"/>
    <w:rsid w:val="00445C99"/>
    <w:rsid w:val="0044685C"/>
    <w:rsid w:val="00457922"/>
    <w:rsid w:val="00462636"/>
    <w:rsid w:val="00471764"/>
    <w:rsid w:val="00487BFA"/>
    <w:rsid w:val="00495F58"/>
    <w:rsid w:val="004A0F3F"/>
    <w:rsid w:val="004A1618"/>
    <w:rsid w:val="004A1E3A"/>
    <w:rsid w:val="004A4931"/>
    <w:rsid w:val="004C591D"/>
    <w:rsid w:val="004D49FA"/>
    <w:rsid w:val="004D5D55"/>
    <w:rsid w:val="004E0856"/>
    <w:rsid w:val="004E6CD9"/>
    <w:rsid w:val="005064A6"/>
    <w:rsid w:val="0051326E"/>
    <w:rsid w:val="00514E05"/>
    <w:rsid w:val="00522930"/>
    <w:rsid w:val="005234CB"/>
    <w:rsid w:val="00534640"/>
    <w:rsid w:val="005358BC"/>
    <w:rsid w:val="00542648"/>
    <w:rsid w:val="00542BFC"/>
    <w:rsid w:val="005449B5"/>
    <w:rsid w:val="005524F5"/>
    <w:rsid w:val="00552885"/>
    <w:rsid w:val="00553C50"/>
    <w:rsid w:val="00556630"/>
    <w:rsid w:val="00556953"/>
    <w:rsid w:val="00566AA0"/>
    <w:rsid w:val="005A08CC"/>
    <w:rsid w:val="005A0A49"/>
    <w:rsid w:val="005C01E6"/>
    <w:rsid w:val="005C4805"/>
    <w:rsid w:val="005D5960"/>
    <w:rsid w:val="005D7243"/>
    <w:rsid w:val="005E3EBA"/>
    <w:rsid w:val="00603280"/>
    <w:rsid w:val="00627BF4"/>
    <w:rsid w:val="00634CE6"/>
    <w:rsid w:val="0063585F"/>
    <w:rsid w:val="006475FD"/>
    <w:rsid w:val="006479E2"/>
    <w:rsid w:val="00650BDA"/>
    <w:rsid w:val="00656698"/>
    <w:rsid w:val="006722EE"/>
    <w:rsid w:val="006849AA"/>
    <w:rsid w:val="00685EEE"/>
    <w:rsid w:val="00690472"/>
    <w:rsid w:val="006A063E"/>
    <w:rsid w:val="006A12AE"/>
    <w:rsid w:val="006A1EA0"/>
    <w:rsid w:val="006B2D1A"/>
    <w:rsid w:val="006B4F0C"/>
    <w:rsid w:val="006C1A48"/>
    <w:rsid w:val="006C71B5"/>
    <w:rsid w:val="006C76A6"/>
    <w:rsid w:val="006D768E"/>
    <w:rsid w:val="006F0A42"/>
    <w:rsid w:val="00704692"/>
    <w:rsid w:val="007111DD"/>
    <w:rsid w:val="00724370"/>
    <w:rsid w:val="00725AD8"/>
    <w:rsid w:val="00734B57"/>
    <w:rsid w:val="00735622"/>
    <w:rsid w:val="00755A5A"/>
    <w:rsid w:val="00761BF0"/>
    <w:rsid w:val="00762DCC"/>
    <w:rsid w:val="0076353A"/>
    <w:rsid w:val="00766224"/>
    <w:rsid w:val="0076695D"/>
    <w:rsid w:val="00771D95"/>
    <w:rsid w:val="00785989"/>
    <w:rsid w:val="007A0506"/>
    <w:rsid w:val="007B2F25"/>
    <w:rsid w:val="007B5B00"/>
    <w:rsid w:val="007C5870"/>
    <w:rsid w:val="007D029A"/>
    <w:rsid w:val="007E66ED"/>
    <w:rsid w:val="0080308E"/>
    <w:rsid w:val="00832C56"/>
    <w:rsid w:val="008366F0"/>
    <w:rsid w:val="00864920"/>
    <w:rsid w:val="00873C85"/>
    <w:rsid w:val="00881496"/>
    <w:rsid w:val="008933EC"/>
    <w:rsid w:val="0089439D"/>
    <w:rsid w:val="00894D1C"/>
    <w:rsid w:val="008A2F78"/>
    <w:rsid w:val="008B0E81"/>
    <w:rsid w:val="008B2834"/>
    <w:rsid w:val="008D124C"/>
    <w:rsid w:val="008F0D3D"/>
    <w:rsid w:val="008F3A1C"/>
    <w:rsid w:val="008F3FC9"/>
    <w:rsid w:val="008F6E8D"/>
    <w:rsid w:val="008F7C0E"/>
    <w:rsid w:val="00915BC6"/>
    <w:rsid w:val="0092153D"/>
    <w:rsid w:val="00927E9F"/>
    <w:rsid w:val="00947A52"/>
    <w:rsid w:val="009506B9"/>
    <w:rsid w:val="009548CE"/>
    <w:rsid w:val="00955DE4"/>
    <w:rsid w:val="00962A89"/>
    <w:rsid w:val="009635BF"/>
    <w:rsid w:val="00972A7C"/>
    <w:rsid w:val="00975073"/>
    <w:rsid w:val="00977CF4"/>
    <w:rsid w:val="00991AC4"/>
    <w:rsid w:val="00993F29"/>
    <w:rsid w:val="009B4372"/>
    <w:rsid w:val="00A00AB1"/>
    <w:rsid w:val="00A0684D"/>
    <w:rsid w:val="00A141E2"/>
    <w:rsid w:val="00A15091"/>
    <w:rsid w:val="00A15AE1"/>
    <w:rsid w:val="00A173BD"/>
    <w:rsid w:val="00A45E69"/>
    <w:rsid w:val="00A46639"/>
    <w:rsid w:val="00A512FC"/>
    <w:rsid w:val="00A60DC5"/>
    <w:rsid w:val="00A67DC2"/>
    <w:rsid w:val="00A7166D"/>
    <w:rsid w:val="00A813DF"/>
    <w:rsid w:val="00A833FF"/>
    <w:rsid w:val="00A84925"/>
    <w:rsid w:val="00AB29CC"/>
    <w:rsid w:val="00AC47EA"/>
    <w:rsid w:val="00AD4F69"/>
    <w:rsid w:val="00AE002F"/>
    <w:rsid w:val="00AE2EB6"/>
    <w:rsid w:val="00AE41A5"/>
    <w:rsid w:val="00AF5011"/>
    <w:rsid w:val="00AF51EA"/>
    <w:rsid w:val="00B052A2"/>
    <w:rsid w:val="00B24AFC"/>
    <w:rsid w:val="00B2668D"/>
    <w:rsid w:val="00B30831"/>
    <w:rsid w:val="00B30A72"/>
    <w:rsid w:val="00B54578"/>
    <w:rsid w:val="00B54879"/>
    <w:rsid w:val="00B57575"/>
    <w:rsid w:val="00B713E3"/>
    <w:rsid w:val="00B730F3"/>
    <w:rsid w:val="00B77C3F"/>
    <w:rsid w:val="00B80D8D"/>
    <w:rsid w:val="00B84492"/>
    <w:rsid w:val="00B86066"/>
    <w:rsid w:val="00B962D7"/>
    <w:rsid w:val="00BA4CC8"/>
    <w:rsid w:val="00BB111B"/>
    <w:rsid w:val="00BB605A"/>
    <w:rsid w:val="00BC2A26"/>
    <w:rsid w:val="00BD1D1C"/>
    <w:rsid w:val="00BD521D"/>
    <w:rsid w:val="00BD5944"/>
    <w:rsid w:val="00BF1D8A"/>
    <w:rsid w:val="00C01745"/>
    <w:rsid w:val="00C02717"/>
    <w:rsid w:val="00C04F0C"/>
    <w:rsid w:val="00C24C98"/>
    <w:rsid w:val="00C464A0"/>
    <w:rsid w:val="00C52FB4"/>
    <w:rsid w:val="00C67F2C"/>
    <w:rsid w:val="00C7504B"/>
    <w:rsid w:val="00C7624F"/>
    <w:rsid w:val="00C85B8A"/>
    <w:rsid w:val="00C90995"/>
    <w:rsid w:val="00C93175"/>
    <w:rsid w:val="00C934EA"/>
    <w:rsid w:val="00C9590E"/>
    <w:rsid w:val="00CA62B8"/>
    <w:rsid w:val="00CC1309"/>
    <w:rsid w:val="00CC32F8"/>
    <w:rsid w:val="00CC5A92"/>
    <w:rsid w:val="00CD7238"/>
    <w:rsid w:val="00CF7774"/>
    <w:rsid w:val="00D12CEB"/>
    <w:rsid w:val="00D14F50"/>
    <w:rsid w:val="00D14F77"/>
    <w:rsid w:val="00D21B22"/>
    <w:rsid w:val="00D460CA"/>
    <w:rsid w:val="00D504CD"/>
    <w:rsid w:val="00D53209"/>
    <w:rsid w:val="00D53F73"/>
    <w:rsid w:val="00D56C32"/>
    <w:rsid w:val="00D6720F"/>
    <w:rsid w:val="00D73CEA"/>
    <w:rsid w:val="00D73E04"/>
    <w:rsid w:val="00D838A8"/>
    <w:rsid w:val="00D8746D"/>
    <w:rsid w:val="00DA0DCD"/>
    <w:rsid w:val="00DA11C2"/>
    <w:rsid w:val="00DC642B"/>
    <w:rsid w:val="00DF65C8"/>
    <w:rsid w:val="00E0318F"/>
    <w:rsid w:val="00E04559"/>
    <w:rsid w:val="00E10923"/>
    <w:rsid w:val="00E268A9"/>
    <w:rsid w:val="00E41115"/>
    <w:rsid w:val="00E67D45"/>
    <w:rsid w:val="00E71834"/>
    <w:rsid w:val="00E71967"/>
    <w:rsid w:val="00E8540C"/>
    <w:rsid w:val="00E94FE7"/>
    <w:rsid w:val="00EC7D2F"/>
    <w:rsid w:val="00ED1434"/>
    <w:rsid w:val="00ED3512"/>
    <w:rsid w:val="00EE0A9A"/>
    <w:rsid w:val="00EE1629"/>
    <w:rsid w:val="00EE6AAC"/>
    <w:rsid w:val="00EF3351"/>
    <w:rsid w:val="00F10377"/>
    <w:rsid w:val="00F14F85"/>
    <w:rsid w:val="00F212AC"/>
    <w:rsid w:val="00F22B93"/>
    <w:rsid w:val="00F2369E"/>
    <w:rsid w:val="00F40CDE"/>
    <w:rsid w:val="00F4315B"/>
    <w:rsid w:val="00F614C1"/>
    <w:rsid w:val="00F66FAD"/>
    <w:rsid w:val="00F816B6"/>
    <w:rsid w:val="00F84638"/>
    <w:rsid w:val="00F96736"/>
    <w:rsid w:val="00F970E1"/>
    <w:rsid w:val="00FB54F0"/>
    <w:rsid w:val="00FB7F1A"/>
    <w:rsid w:val="00FC3A88"/>
    <w:rsid w:val="00FC76DA"/>
    <w:rsid w:val="00FD6170"/>
    <w:rsid w:val="00FE56B1"/>
    <w:rsid w:val="00FE59C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3F"/>
  </w:style>
  <w:style w:type="paragraph" w:styleId="a5">
    <w:name w:val="footer"/>
    <w:basedOn w:val="a"/>
    <w:link w:val="a6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F3F"/>
  </w:style>
  <w:style w:type="paragraph" w:styleId="a7">
    <w:name w:val="Balloon Text"/>
    <w:basedOn w:val="a"/>
    <w:link w:val="a8"/>
    <w:uiPriority w:val="99"/>
    <w:semiHidden/>
    <w:unhideWhenUsed/>
    <w:rsid w:val="005D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24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1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277CF1"/>
    <w:pPr>
      <w:widowControl w:val="0"/>
      <w:shd w:val="clear" w:color="auto" w:fill="FFFFFF"/>
      <w:autoSpaceDE w:val="0"/>
      <w:autoSpaceDN w:val="0"/>
      <w:adjustRightInd w:val="0"/>
      <w:spacing w:before="43" w:after="0" w:line="240" w:lineRule="auto"/>
      <w:ind w:left="14" w:firstLine="553"/>
      <w:jc w:val="both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77CF1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  <w:lang w:eastAsia="ru-RU"/>
    </w:rPr>
  </w:style>
  <w:style w:type="paragraph" w:customStyle="1" w:styleId="ac">
    <w:name w:val="Знак"/>
    <w:basedOn w:val="a"/>
    <w:rsid w:val="00927E9F"/>
    <w:pPr>
      <w:spacing w:after="160" w:line="240" w:lineRule="exact"/>
    </w:pPr>
    <w:rPr>
      <w:rFonts w:ascii="Times New Roman" w:eastAsia="Courier New" w:hAnsi="Times New Roman" w:cs="Courier New"/>
      <w:sz w:val="20"/>
      <w:szCs w:val="20"/>
      <w:lang w:val="en-US"/>
    </w:rPr>
  </w:style>
  <w:style w:type="paragraph" w:customStyle="1" w:styleId="12">
    <w:name w:val="Знак Знак Знак Знак Знак Знак1 Знак Знак Знак Знак Знак Знак2 Знак"/>
    <w:basedOn w:val="a"/>
    <w:rsid w:val="006D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uiPriority w:val="99"/>
    <w:semiHidden/>
    <w:unhideWhenUsed/>
    <w:rsid w:val="006D76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68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3F"/>
  </w:style>
  <w:style w:type="paragraph" w:styleId="a5">
    <w:name w:val="footer"/>
    <w:basedOn w:val="a"/>
    <w:link w:val="a6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F3F"/>
  </w:style>
  <w:style w:type="paragraph" w:styleId="a7">
    <w:name w:val="Balloon Text"/>
    <w:basedOn w:val="a"/>
    <w:link w:val="a8"/>
    <w:uiPriority w:val="99"/>
    <w:semiHidden/>
    <w:unhideWhenUsed/>
    <w:rsid w:val="005D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24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1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277CF1"/>
    <w:pPr>
      <w:widowControl w:val="0"/>
      <w:shd w:val="clear" w:color="auto" w:fill="FFFFFF"/>
      <w:autoSpaceDE w:val="0"/>
      <w:autoSpaceDN w:val="0"/>
      <w:adjustRightInd w:val="0"/>
      <w:spacing w:before="43" w:after="0" w:line="240" w:lineRule="auto"/>
      <w:ind w:left="14" w:firstLine="553"/>
      <w:jc w:val="both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77CF1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  <w:lang w:eastAsia="ru-RU"/>
    </w:rPr>
  </w:style>
  <w:style w:type="paragraph" w:customStyle="1" w:styleId="ac">
    <w:name w:val="Знак"/>
    <w:basedOn w:val="a"/>
    <w:rsid w:val="00927E9F"/>
    <w:pPr>
      <w:spacing w:after="160" w:line="240" w:lineRule="exact"/>
    </w:pPr>
    <w:rPr>
      <w:rFonts w:ascii="Times New Roman" w:eastAsia="Courier New" w:hAnsi="Times New Roman" w:cs="Courier New"/>
      <w:sz w:val="20"/>
      <w:szCs w:val="20"/>
      <w:lang w:val="en-US"/>
    </w:rPr>
  </w:style>
  <w:style w:type="paragraph" w:customStyle="1" w:styleId="12">
    <w:name w:val="Знак Знак Знак Знак Знак Знак1 Знак Знак Знак Знак Знак Знак2 Знак"/>
    <w:basedOn w:val="a"/>
    <w:rsid w:val="006D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uiPriority w:val="99"/>
    <w:semiHidden/>
    <w:unhideWhenUsed/>
    <w:rsid w:val="006D76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68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141</cp:revision>
  <cp:lastPrinted>2022-06-23T09:45:00Z</cp:lastPrinted>
  <dcterms:created xsi:type="dcterms:W3CDTF">2021-12-24T06:00:00Z</dcterms:created>
  <dcterms:modified xsi:type="dcterms:W3CDTF">2023-05-25T07:18:00Z</dcterms:modified>
</cp:coreProperties>
</file>